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2DA" w:rsidRDefault="00A212BE" w:rsidP="009F52DA">
      <w:pPr>
        <w:rPr>
          <w:rFonts w:cstheme="minorHAnsi"/>
          <w:sz w:val="24"/>
          <w:szCs w:val="24"/>
        </w:rPr>
      </w:pPr>
      <w:r>
        <w:rPr>
          <w:noProof/>
          <w:sz w:val="24"/>
          <w:szCs w:val="24"/>
          <w:lang w:eastAsia="en-NZ"/>
        </w:rPr>
        <w:drawing>
          <wp:anchor distT="0" distB="0" distL="114300" distR="114300" simplePos="0" relativeHeight="251659264" behindDoc="0" locked="0" layoutInCell="1" allowOverlap="1" wp14:anchorId="20FFC29C" wp14:editId="0ED990D9">
            <wp:simplePos x="0" y="0"/>
            <wp:positionH relativeFrom="column">
              <wp:posOffset>3099435</wp:posOffset>
            </wp:positionH>
            <wp:positionV relativeFrom="paragraph">
              <wp:posOffset>-161925</wp:posOffset>
            </wp:positionV>
            <wp:extent cx="2738120" cy="114681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Zealand International Airshow - Logo 1 - RGB - FINAL - B&amp;W - High R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8120" cy="1146810"/>
                    </a:xfrm>
                    <a:prstGeom prst="rect">
                      <a:avLst/>
                    </a:prstGeom>
                  </pic:spPr>
                </pic:pic>
              </a:graphicData>
            </a:graphic>
            <wp14:sizeRelH relativeFrom="margin">
              <wp14:pctWidth>0</wp14:pctWidth>
            </wp14:sizeRelH>
            <wp14:sizeRelV relativeFrom="margin">
              <wp14:pctHeight>0</wp14:pctHeight>
            </wp14:sizeRelV>
          </wp:anchor>
        </w:drawing>
      </w:r>
    </w:p>
    <w:p w:rsidR="009F52DA" w:rsidRDefault="009F52DA" w:rsidP="009F52DA">
      <w:pPr>
        <w:rPr>
          <w:rFonts w:cstheme="minorHAnsi"/>
          <w:sz w:val="24"/>
          <w:szCs w:val="24"/>
        </w:rPr>
      </w:pPr>
    </w:p>
    <w:p w:rsidR="009F52DA" w:rsidRDefault="009F52DA" w:rsidP="009F52DA">
      <w:pPr>
        <w:rPr>
          <w:rFonts w:cstheme="minorHAnsi"/>
          <w:sz w:val="24"/>
          <w:szCs w:val="24"/>
        </w:rPr>
      </w:pPr>
    </w:p>
    <w:p w:rsidR="009F52DA" w:rsidRDefault="009F52DA" w:rsidP="009F52DA">
      <w:pPr>
        <w:rPr>
          <w:rFonts w:cstheme="minorHAnsi"/>
          <w:sz w:val="24"/>
          <w:szCs w:val="24"/>
        </w:rPr>
      </w:pPr>
      <w:r>
        <w:rPr>
          <w:rFonts w:cstheme="minorHAnsi"/>
          <w:sz w:val="24"/>
          <w:szCs w:val="24"/>
        </w:rPr>
        <w:t>July 25, 2012</w:t>
      </w:r>
    </w:p>
    <w:p w:rsidR="009F52DA" w:rsidRDefault="009F52DA" w:rsidP="009F52DA">
      <w:pPr>
        <w:jc w:val="center"/>
        <w:rPr>
          <w:rFonts w:cstheme="minorHAnsi"/>
          <w:b/>
          <w:sz w:val="28"/>
          <w:szCs w:val="28"/>
        </w:rPr>
      </w:pPr>
    </w:p>
    <w:p w:rsidR="009F52DA" w:rsidRDefault="009F52DA" w:rsidP="009F52DA">
      <w:pPr>
        <w:spacing w:after="0"/>
        <w:rPr>
          <w:rFonts w:eastAsiaTheme="minorEastAsia"/>
          <w:b/>
          <w:sz w:val="24"/>
          <w:szCs w:val="24"/>
          <w:lang w:val="en-GB"/>
        </w:rPr>
      </w:pPr>
    </w:p>
    <w:p w:rsidR="009F52DA" w:rsidRPr="0081182E" w:rsidRDefault="009F52DA" w:rsidP="009F52DA">
      <w:pPr>
        <w:spacing w:after="0"/>
        <w:jc w:val="center"/>
        <w:rPr>
          <w:rFonts w:eastAsiaTheme="minorEastAsia"/>
          <w:b/>
          <w:sz w:val="36"/>
          <w:szCs w:val="36"/>
          <w:lang w:val="en-GB"/>
        </w:rPr>
      </w:pPr>
      <w:r w:rsidRPr="0081182E">
        <w:rPr>
          <w:rFonts w:eastAsiaTheme="minorEastAsia"/>
          <w:b/>
          <w:sz w:val="36"/>
          <w:szCs w:val="36"/>
          <w:lang w:val="en-GB"/>
        </w:rPr>
        <w:t>NZ International Air Show</w:t>
      </w:r>
    </w:p>
    <w:p w:rsidR="009F52DA" w:rsidRDefault="009F52DA" w:rsidP="009F52DA">
      <w:pPr>
        <w:spacing w:after="0"/>
        <w:rPr>
          <w:rFonts w:eastAsiaTheme="minorEastAsia"/>
          <w:b/>
          <w:sz w:val="24"/>
          <w:szCs w:val="24"/>
          <w:lang w:val="en-GB"/>
        </w:rPr>
      </w:pPr>
    </w:p>
    <w:p w:rsidR="009F52DA" w:rsidRPr="0081182E" w:rsidRDefault="009F52DA" w:rsidP="009F52DA">
      <w:pPr>
        <w:spacing w:after="0"/>
        <w:jc w:val="center"/>
        <w:rPr>
          <w:rFonts w:eastAsiaTheme="minorEastAsia"/>
          <w:b/>
          <w:sz w:val="32"/>
          <w:szCs w:val="32"/>
          <w:lang w:val="en-GB"/>
        </w:rPr>
      </w:pPr>
      <w:r w:rsidRPr="0081182E">
        <w:rPr>
          <w:rFonts w:eastAsiaTheme="minorEastAsia"/>
          <w:b/>
          <w:sz w:val="32"/>
          <w:szCs w:val="32"/>
          <w:lang w:val="en-GB"/>
        </w:rPr>
        <w:t>Background Information</w:t>
      </w:r>
    </w:p>
    <w:p w:rsidR="009F52DA" w:rsidRDefault="009F52DA" w:rsidP="009F52DA">
      <w:pPr>
        <w:spacing w:after="0"/>
        <w:rPr>
          <w:rFonts w:eastAsiaTheme="minorEastAsia"/>
          <w:sz w:val="24"/>
          <w:szCs w:val="24"/>
          <w:lang w:val="en-GB"/>
        </w:rPr>
      </w:pPr>
    </w:p>
    <w:p w:rsidR="009F52DA" w:rsidRDefault="009F52DA" w:rsidP="009F52DA">
      <w:pPr>
        <w:spacing w:after="0"/>
        <w:rPr>
          <w:rFonts w:eastAsiaTheme="minorEastAsia"/>
          <w:sz w:val="24"/>
          <w:szCs w:val="24"/>
          <w:lang w:val="en-GB"/>
        </w:rPr>
      </w:pPr>
    </w:p>
    <w:p w:rsidR="009F52DA" w:rsidRDefault="009F52DA" w:rsidP="009F52DA">
      <w:pPr>
        <w:spacing w:after="0"/>
        <w:rPr>
          <w:rFonts w:eastAsiaTheme="minorEastAsia"/>
          <w:sz w:val="24"/>
          <w:szCs w:val="24"/>
          <w:lang w:val="en-GB"/>
        </w:rPr>
      </w:pPr>
      <w:r>
        <w:rPr>
          <w:rFonts w:eastAsiaTheme="minorEastAsia"/>
          <w:sz w:val="24"/>
          <w:szCs w:val="24"/>
          <w:lang w:val="en-GB"/>
        </w:rPr>
        <w:t xml:space="preserve">Traditionally, </w:t>
      </w:r>
      <w:r w:rsidRPr="00F51088">
        <w:rPr>
          <w:rFonts w:eastAsiaTheme="minorEastAsia"/>
          <w:sz w:val="24"/>
          <w:szCs w:val="24"/>
          <w:lang w:val="en-GB"/>
        </w:rPr>
        <w:t xml:space="preserve">air shows </w:t>
      </w:r>
      <w:r>
        <w:rPr>
          <w:rFonts w:eastAsiaTheme="minorEastAsia"/>
          <w:sz w:val="24"/>
          <w:szCs w:val="24"/>
          <w:lang w:val="en-GB"/>
        </w:rPr>
        <w:t xml:space="preserve">are </w:t>
      </w:r>
      <w:r w:rsidRPr="00F51088">
        <w:rPr>
          <w:rFonts w:eastAsiaTheme="minorEastAsia"/>
          <w:sz w:val="24"/>
          <w:szCs w:val="24"/>
          <w:lang w:val="en-GB"/>
        </w:rPr>
        <w:t>more about exhibition than competition</w:t>
      </w:r>
      <w:r>
        <w:rPr>
          <w:rFonts w:eastAsiaTheme="minorEastAsia"/>
          <w:sz w:val="24"/>
          <w:szCs w:val="24"/>
          <w:lang w:val="en-GB"/>
        </w:rPr>
        <w:t>.</w:t>
      </w:r>
    </w:p>
    <w:p w:rsidR="009F52DA" w:rsidRDefault="009F52DA" w:rsidP="009F52DA">
      <w:pPr>
        <w:spacing w:after="0"/>
        <w:rPr>
          <w:rFonts w:eastAsiaTheme="minorEastAsia"/>
          <w:sz w:val="24"/>
          <w:szCs w:val="24"/>
          <w:lang w:val="en-GB"/>
        </w:rPr>
      </w:pPr>
    </w:p>
    <w:p w:rsidR="009F52DA" w:rsidRPr="00F51088" w:rsidRDefault="009F52DA" w:rsidP="009F52DA">
      <w:pPr>
        <w:spacing w:after="0"/>
        <w:rPr>
          <w:rFonts w:eastAsiaTheme="minorEastAsia"/>
          <w:sz w:val="24"/>
          <w:szCs w:val="24"/>
          <w:lang w:val="en-GB"/>
        </w:rPr>
      </w:pPr>
      <w:r>
        <w:rPr>
          <w:rFonts w:eastAsiaTheme="minorEastAsia"/>
          <w:sz w:val="24"/>
          <w:szCs w:val="24"/>
          <w:lang w:val="en-GB"/>
        </w:rPr>
        <w:t xml:space="preserve">The NZ International Air Show has the dual objective of showcasing New Zealand’s aviation industry and </w:t>
      </w:r>
      <w:r w:rsidRPr="00F51088">
        <w:rPr>
          <w:rFonts w:eastAsiaTheme="minorEastAsia"/>
          <w:sz w:val="24"/>
          <w:szCs w:val="24"/>
          <w:lang w:val="en-GB"/>
        </w:rPr>
        <w:t>introduc</w:t>
      </w:r>
      <w:r>
        <w:rPr>
          <w:rFonts w:eastAsiaTheme="minorEastAsia"/>
          <w:sz w:val="24"/>
          <w:szCs w:val="24"/>
          <w:lang w:val="en-GB"/>
        </w:rPr>
        <w:t xml:space="preserve">ing </w:t>
      </w:r>
      <w:r w:rsidRPr="00F51088">
        <w:rPr>
          <w:rFonts w:eastAsiaTheme="minorEastAsia"/>
          <w:sz w:val="24"/>
          <w:szCs w:val="24"/>
          <w:lang w:val="en-GB"/>
        </w:rPr>
        <w:t xml:space="preserve">the public </w:t>
      </w:r>
      <w:r>
        <w:rPr>
          <w:rFonts w:eastAsiaTheme="minorEastAsia"/>
          <w:sz w:val="24"/>
          <w:szCs w:val="24"/>
          <w:lang w:val="en-GB"/>
        </w:rPr>
        <w:t xml:space="preserve">to air racing and </w:t>
      </w:r>
      <w:r w:rsidRPr="00F51088">
        <w:rPr>
          <w:rFonts w:eastAsiaTheme="minorEastAsia"/>
          <w:sz w:val="24"/>
          <w:szCs w:val="24"/>
          <w:lang w:val="en-GB"/>
        </w:rPr>
        <w:t>present</w:t>
      </w:r>
      <w:r>
        <w:rPr>
          <w:rFonts w:eastAsiaTheme="minorEastAsia"/>
          <w:sz w:val="24"/>
          <w:szCs w:val="24"/>
          <w:lang w:val="en-GB"/>
        </w:rPr>
        <w:t>ing</w:t>
      </w:r>
      <w:r w:rsidRPr="00F51088">
        <w:rPr>
          <w:rFonts w:eastAsiaTheme="minorEastAsia"/>
          <w:sz w:val="24"/>
          <w:szCs w:val="24"/>
          <w:lang w:val="en-GB"/>
        </w:rPr>
        <w:t xml:space="preserve"> the pilots as the true stars of </w:t>
      </w:r>
      <w:r>
        <w:rPr>
          <w:rFonts w:eastAsiaTheme="minorEastAsia"/>
          <w:sz w:val="24"/>
          <w:szCs w:val="24"/>
          <w:lang w:val="en-GB"/>
        </w:rPr>
        <w:t>air racing and the displays</w:t>
      </w:r>
      <w:r w:rsidRPr="00F51088">
        <w:rPr>
          <w:rFonts w:eastAsiaTheme="minorEastAsia"/>
          <w:sz w:val="24"/>
          <w:szCs w:val="24"/>
          <w:lang w:val="en-GB"/>
        </w:rPr>
        <w:t>.</w:t>
      </w:r>
    </w:p>
    <w:p w:rsidR="009F52DA" w:rsidRPr="00F51088" w:rsidRDefault="009F52DA" w:rsidP="009F52DA">
      <w:pPr>
        <w:spacing w:after="0"/>
        <w:rPr>
          <w:rFonts w:eastAsiaTheme="minorEastAsia"/>
          <w:sz w:val="24"/>
          <w:szCs w:val="24"/>
          <w:lang w:val="en-GB"/>
        </w:rPr>
      </w:pPr>
    </w:p>
    <w:p w:rsidR="009F52DA" w:rsidRDefault="009F52DA" w:rsidP="009F52DA">
      <w:pPr>
        <w:spacing w:after="0"/>
        <w:rPr>
          <w:rFonts w:eastAsiaTheme="minorEastAsia"/>
          <w:sz w:val="24"/>
          <w:szCs w:val="24"/>
          <w:lang w:val="en-GB"/>
        </w:rPr>
      </w:pPr>
      <w:r>
        <w:rPr>
          <w:rFonts w:eastAsiaTheme="minorEastAsia"/>
          <w:sz w:val="24"/>
          <w:szCs w:val="24"/>
          <w:lang w:val="en-GB"/>
        </w:rPr>
        <w:t>This is achieved through u</w:t>
      </w:r>
      <w:r w:rsidRPr="00F51088">
        <w:rPr>
          <w:rFonts w:eastAsiaTheme="minorEastAsia"/>
          <w:sz w:val="24"/>
          <w:szCs w:val="24"/>
          <w:lang w:val="en-GB"/>
        </w:rPr>
        <w:t>sing advanced TV technology</w:t>
      </w:r>
      <w:r>
        <w:rPr>
          <w:rFonts w:eastAsiaTheme="minorEastAsia"/>
          <w:sz w:val="24"/>
          <w:szCs w:val="24"/>
          <w:lang w:val="en-GB"/>
        </w:rPr>
        <w:t xml:space="preserve">, on board cameras and large spectator screens, giving the audience the same views and </w:t>
      </w:r>
      <w:r w:rsidRPr="00F51088">
        <w:rPr>
          <w:rFonts w:eastAsiaTheme="minorEastAsia"/>
          <w:sz w:val="24"/>
          <w:szCs w:val="24"/>
          <w:lang w:val="en-GB"/>
        </w:rPr>
        <w:t>experience</w:t>
      </w:r>
      <w:r>
        <w:rPr>
          <w:rFonts w:eastAsiaTheme="minorEastAsia"/>
          <w:sz w:val="24"/>
          <w:szCs w:val="24"/>
          <w:lang w:val="en-GB"/>
        </w:rPr>
        <w:t>s</w:t>
      </w:r>
      <w:r w:rsidRPr="00F51088">
        <w:rPr>
          <w:rFonts w:eastAsiaTheme="minorEastAsia"/>
          <w:sz w:val="24"/>
          <w:szCs w:val="24"/>
          <w:lang w:val="en-GB"/>
        </w:rPr>
        <w:t xml:space="preserve"> </w:t>
      </w:r>
      <w:r>
        <w:rPr>
          <w:rFonts w:eastAsiaTheme="minorEastAsia"/>
          <w:sz w:val="24"/>
          <w:szCs w:val="24"/>
          <w:lang w:val="en-GB"/>
        </w:rPr>
        <w:t>as the pilot</w:t>
      </w:r>
      <w:r w:rsidRPr="00F51088">
        <w:rPr>
          <w:rFonts w:eastAsiaTheme="minorEastAsia"/>
          <w:sz w:val="24"/>
          <w:szCs w:val="24"/>
          <w:lang w:val="en-GB"/>
        </w:rPr>
        <w:t>s</w:t>
      </w:r>
      <w:r>
        <w:rPr>
          <w:rFonts w:eastAsiaTheme="minorEastAsia"/>
          <w:sz w:val="24"/>
          <w:szCs w:val="24"/>
          <w:lang w:val="en-GB"/>
        </w:rPr>
        <w:t xml:space="preserve">. </w:t>
      </w:r>
    </w:p>
    <w:p w:rsidR="009F52DA" w:rsidRDefault="009F52DA" w:rsidP="009F52DA">
      <w:pPr>
        <w:spacing w:after="0"/>
        <w:rPr>
          <w:rFonts w:eastAsiaTheme="minorEastAsia"/>
          <w:sz w:val="24"/>
          <w:szCs w:val="24"/>
          <w:lang w:val="en-GB"/>
        </w:rPr>
      </w:pPr>
    </w:p>
    <w:p w:rsidR="009F52DA" w:rsidRDefault="009F52DA" w:rsidP="009F52DA">
      <w:pPr>
        <w:spacing w:after="0"/>
        <w:rPr>
          <w:rFonts w:eastAsiaTheme="minorEastAsia"/>
          <w:sz w:val="24"/>
          <w:szCs w:val="24"/>
          <w:lang w:val="en-GB"/>
        </w:rPr>
      </w:pPr>
      <w:r>
        <w:rPr>
          <w:rFonts w:eastAsiaTheme="minorEastAsia"/>
          <w:sz w:val="24"/>
          <w:szCs w:val="24"/>
          <w:lang w:val="en-GB"/>
        </w:rPr>
        <w:t xml:space="preserve">The air show will also </w:t>
      </w:r>
      <w:r w:rsidRPr="00F51088">
        <w:rPr>
          <w:rFonts w:eastAsiaTheme="minorEastAsia"/>
          <w:sz w:val="24"/>
          <w:szCs w:val="24"/>
          <w:lang w:val="en-GB"/>
        </w:rPr>
        <w:t>introduc</w:t>
      </w:r>
      <w:r>
        <w:rPr>
          <w:rFonts w:eastAsiaTheme="minorEastAsia"/>
          <w:sz w:val="24"/>
          <w:szCs w:val="24"/>
          <w:lang w:val="en-GB"/>
        </w:rPr>
        <w:t>e</w:t>
      </w:r>
      <w:r w:rsidRPr="00F51088">
        <w:rPr>
          <w:rFonts w:eastAsiaTheme="minorEastAsia"/>
          <w:sz w:val="24"/>
          <w:szCs w:val="24"/>
          <w:lang w:val="en-GB"/>
        </w:rPr>
        <w:t xml:space="preserve"> different formats of air sports competition</w:t>
      </w:r>
      <w:r>
        <w:rPr>
          <w:rFonts w:eastAsiaTheme="minorEastAsia"/>
          <w:sz w:val="24"/>
          <w:szCs w:val="24"/>
          <w:lang w:val="en-GB"/>
        </w:rPr>
        <w:t xml:space="preserve"> and </w:t>
      </w:r>
      <w:r w:rsidRPr="00F51088">
        <w:rPr>
          <w:rFonts w:eastAsiaTheme="minorEastAsia"/>
          <w:sz w:val="24"/>
          <w:szCs w:val="24"/>
          <w:lang w:val="en-GB"/>
        </w:rPr>
        <w:t>will feature a number of world record attempts</w:t>
      </w:r>
      <w:r>
        <w:rPr>
          <w:rFonts w:eastAsiaTheme="minorEastAsia"/>
          <w:sz w:val="24"/>
          <w:szCs w:val="24"/>
          <w:lang w:val="en-GB"/>
        </w:rPr>
        <w:t>.</w:t>
      </w:r>
    </w:p>
    <w:p w:rsidR="009F52DA" w:rsidRPr="00F51088" w:rsidRDefault="009F52DA" w:rsidP="009F52DA">
      <w:pPr>
        <w:spacing w:after="0"/>
        <w:rPr>
          <w:rFonts w:eastAsiaTheme="minorEastAsia"/>
          <w:sz w:val="24"/>
          <w:szCs w:val="24"/>
          <w:lang w:val="en-GB"/>
        </w:rPr>
      </w:pPr>
    </w:p>
    <w:p w:rsidR="009F52DA" w:rsidRDefault="009F52DA" w:rsidP="009F52DA">
      <w:pPr>
        <w:spacing w:after="0"/>
        <w:rPr>
          <w:rFonts w:eastAsiaTheme="minorEastAsia"/>
          <w:sz w:val="24"/>
          <w:szCs w:val="24"/>
          <w:lang w:val="en-GB"/>
        </w:rPr>
      </w:pPr>
      <w:r>
        <w:rPr>
          <w:rFonts w:eastAsiaTheme="minorEastAsia"/>
          <w:sz w:val="24"/>
          <w:szCs w:val="24"/>
          <w:lang w:val="en-GB"/>
        </w:rPr>
        <w:t xml:space="preserve">The NZ International Air Show has the support of </w:t>
      </w:r>
      <w:r w:rsidRPr="00F51088">
        <w:rPr>
          <w:rFonts w:eastAsiaTheme="minorEastAsia"/>
          <w:sz w:val="24"/>
          <w:szCs w:val="24"/>
          <w:lang w:val="en-GB"/>
        </w:rPr>
        <w:t xml:space="preserve">the </w:t>
      </w:r>
      <w:r>
        <w:rPr>
          <w:rFonts w:eastAsiaTheme="minorEastAsia"/>
          <w:sz w:val="24"/>
          <w:szCs w:val="24"/>
          <w:lang w:val="en-GB"/>
        </w:rPr>
        <w:t xml:space="preserve">NZ </w:t>
      </w:r>
      <w:r w:rsidRPr="00F51088">
        <w:rPr>
          <w:rFonts w:eastAsiaTheme="minorEastAsia"/>
          <w:sz w:val="24"/>
          <w:szCs w:val="24"/>
          <w:lang w:val="en-GB"/>
        </w:rPr>
        <w:t>$10 billion aviation industry</w:t>
      </w:r>
      <w:r>
        <w:rPr>
          <w:rFonts w:eastAsiaTheme="minorEastAsia"/>
          <w:sz w:val="24"/>
          <w:szCs w:val="24"/>
          <w:lang w:val="en-GB"/>
        </w:rPr>
        <w:t>.</w:t>
      </w:r>
    </w:p>
    <w:p w:rsidR="009F52DA" w:rsidRDefault="009F52DA" w:rsidP="009F52DA">
      <w:pPr>
        <w:spacing w:after="0"/>
        <w:rPr>
          <w:rFonts w:eastAsiaTheme="minorEastAsia"/>
          <w:sz w:val="24"/>
          <w:szCs w:val="24"/>
          <w:lang w:val="en-GB"/>
        </w:rPr>
      </w:pPr>
      <w:r w:rsidRPr="00F51088">
        <w:rPr>
          <w:rFonts w:eastAsiaTheme="minorEastAsia"/>
          <w:sz w:val="24"/>
          <w:szCs w:val="24"/>
          <w:lang w:val="en-GB"/>
        </w:rPr>
        <w:t xml:space="preserve"> </w:t>
      </w:r>
    </w:p>
    <w:p w:rsidR="009F52DA" w:rsidRDefault="009F52DA" w:rsidP="009F52DA">
      <w:pPr>
        <w:spacing w:after="0"/>
        <w:rPr>
          <w:rFonts w:eastAsiaTheme="minorEastAsia"/>
          <w:sz w:val="24"/>
          <w:szCs w:val="24"/>
          <w:lang w:val="en-GB"/>
        </w:rPr>
      </w:pPr>
      <w:r>
        <w:rPr>
          <w:rFonts w:eastAsiaTheme="minorEastAsia"/>
          <w:sz w:val="24"/>
          <w:szCs w:val="24"/>
          <w:lang w:val="en-GB"/>
        </w:rPr>
        <w:t xml:space="preserve">Already, 38 </w:t>
      </w:r>
      <w:proofErr w:type="spellStart"/>
      <w:r>
        <w:rPr>
          <w:rFonts w:eastAsiaTheme="minorEastAsia"/>
          <w:sz w:val="24"/>
          <w:szCs w:val="24"/>
          <w:lang w:val="en-GB"/>
        </w:rPr>
        <w:t>percent</w:t>
      </w:r>
      <w:proofErr w:type="spellEnd"/>
      <w:r>
        <w:rPr>
          <w:rFonts w:eastAsiaTheme="minorEastAsia"/>
          <w:sz w:val="24"/>
          <w:szCs w:val="24"/>
          <w:lang w:val="en-GB"/>
        </w:rPr>
        <w:t xml:space="preserve"> of the aviation industry’s revenue comes from export markets, and the industry and Government recognise its growth potential. Some 1000 New Zealand businesses are involved in aviation activity.</w:t>
      </w:r>
    </w:p>
    <w:p w:rsidR="009F52DA" w:rsidRDefault="009F52DA" w:rsidP="009F52DA">
      <w:pPr>
        <w:spacing w:after="0"/>
        <w:rPr>
          <w:rFonts w:eastAsiaTheme="minorEastAsia"/>
          <w:sz w:val="24"/>
          <w:szCs w:val="24"/>
          <w:lang w:val="en-GB"/>
        </w:rPr>
      </w:pPr>
    </w:p>
    <w:p w:rsidR="009F52DA" w:rsidRDefault="009F52DA" w:rsidP="009F52DA">
      <w:pPr>
        <w:spacing w:after="0"/>
        <w:rPr>
          <w:rFonts w:eastAsiaTheme="minorEastAsia"/>
          <w:sz w:val="24"/>
          <w:szCs w:val="24"/>
          <w:lang w:val="en-GB"/>
        </w:rPr>
      </w:pPr>
      <w:r>
        <w:rPr>
          <w:rFonts w:eastAsiaTheme="minorEastAsia"/>
          <w:sz w:val="24"/>
          <w:szCs w:val="24"/>
          <w:lang w:val="en-GB"/>
        </w:rPr>
        <w:t xml:space="preserve">Of the aviation industry’s $10 billion turnover, 70 </w:t>
      </w:r>
      <w:proofErr w:type="spellStart"/>
      <w:r>
        <w:rPr>
          <w:rFonts w:eastAsiaTheme="minorEastAsia"/>
          <w:sz w:val="24"/>
          <w:szCs w:val="24"/>
          <w:lang w:val="en-GB"/>
        </w:rPr>
        <w:t>percent</w:t>
      </w:r>
      <w:proofErr w:type="spellEnd"/>
      <w:r>
        <w:rPr>
          <w:rFonts w:eastAsiaTheme="minorEastAsia"/>
          <w:sz w:val="24"/>
          <w:szCs w:val="24"/>
          <w:lang w:val="en-GB"/>
        </w:rPr>
        <w:t xml:space="preserve"> of export and domestic revenues are generated from Auckland based companies.</w:t>
      </w:r>
    </w:p>
    <w:p w:rsidR="009F52DA" w:rsidRDefault="009F52DA" w:rsidP="009F52DA">
      <w:pPr>
        <w:spacing w:after="0"/>
        <w:rPr>
          <w:rFonts w:eastAsiaTheme="minorEastAsia"/>
          <w:sz w:val="24"/>
          <w:szCs w:val="24"/>
          <w:lang w:val="en-GB"/>
        </w:rPr>
      </w:pPr>
    </w:p>
    <w:p w:rsidR="009F52DA" w:rsidRDefault="009F52DA" w:rsidP="009F52DA">
      <w:pPr>
        <w:spacing w:after="0"/>
        <w:rPr>
          <w:rFonts w:eastAsiaTheme="minorEastAsia"/>
          <w:sz w:val="24"/>
          <w:szCs w:val="24"/>
          <w:lang w:val="en-GB"/>
        </w:rPr>
      </w:pPr>
      <w:r>
        <w:rPr>
          <w:rFonts w:eastAsiaTheme="minorEastAsia"/>
          <w:sz w:val="24"/>
          <w:szCs w:val="24"/>
          <w:lang w:val="en-GB"/>
        </w:rPr>
        <w:t xml:space="preserve">International aircraft manufacturer Boeing is forecasting that over the next 20 years, the international aviation industry will require 460,000 additional pilots and 600,000 additional engineers to service projected growth. New Zealand is ideally positioned to contribute to filling this demand.  </w:t>
      </w:r>
    </w:p>
    <w:p w:rsidR="009F52DA" w:rsidRDefault="009F52DA" w:rsidP="009F52DA">
      <w:pPr>
        <w:spacing w:after="0"/>
        <w:rPr>
          <w:rFonts w:eastAsiaTheme="minorEastAsia"/>
          <w:sz w:val="24"/>
          <w:szCs w:val="24"/>
          <w:lang w:val="en-GB"/>
        </w:rPr>
      </w:pPr>
    </w:p>
    <w:p w:rsidR="009F52DA" w:rsidRDefault="009F52DA" w:rsidP="009F52DA">
      <w:pPr>
        <w:rPr>
          <w:rFonts w:ascii="Calibri" w:hAnsi="Calibri" w:cs="Calibri"/>
          <w:color w:val="000000"/>
          <w:sz w:val="24"/>
          <w:szCs w:val="24"/>
          <w:lang w:val="en-US"/>
        </w:rPr>
      </w:pPr>
      <w:r w:rsidRPr="000D76EC">
        <w:rPr>
          <w:rFonts w:ascii="Calibri" w:hAnsi="Calibri" w:cs="Calibri"/>
          <w:color w:val="000000"/>
          <w:sz w:val="24"/>
          <w:szCs w:val="24"/>
          <w:lang w:val="en-US"/>
        </w:rPr>
        <w:t xml:space="preserve">TV3 will transmit a one-hour </w:t>
      </w:r>
      <w:r>
        <w:rPr>
          <w:rFonts w:ascii="Calibri" w:hAnsi="Calibri" w:cs="Calibri"/>
          <w:color w:val="000000"/>
          <w:sz w:val="24"/>
          <w:szCs w:val="24"/>
          <w:lang w:val="en-US"/>
        </w:rPr>
        <w:t>news</w:t>
      </w:r>
      <w:r w:rsidRPr="000D76EC">
        <w:rPr>
          <w:rFonts w:ascii="Calibri" w:hAnsi="Calibri" w:cs="Calibri"/>
          <w:color w:val="000000"/>
          <w:sz w:val="24"/>
          <w:szCs w:val="24"/>
          <w:lang w:val="en-US"/>
        </w:rPr>
        <w:t xml:space="preserve"> special on the air show on </w:t>
      </w:r>
      <w:r>
        <w:rPr>
          <w:rFonts w:ascii="Calibri" w:hAnsi="Calibri" w:cs="Calibri"/>
          <w:color w:val="000000"/>
          <w:sz w:val="24"/>
          <w:szCs w:val="24"/>
          <w:lang w:val="en-US"/>
        </w:rPr>
        <w:t xml:space="preserve">the evening of </w:t>
      </w:r>
      <w:r w:rsidRPr="000D76EC">
        <w:rPr>
          <w:rFonts w:ascii="Calibri" w:hAnsi="Calibri" w:cs="Calibri"/>
          <w:color w:val="000000"/>
          <w:sz w:val="24"/>
          <w:szCs w:val="24"/>
          <w:lang w:val="en-US"/>
        </w:rPr>
        <w:t xml:space="preserve">Anniversary Monday, and </w:t>
      </w:r>
      <w:r>
        <w:rPr>
          <w:rFonts w:ascii="Calibri" w:hAnsi="Calibri" w:cs="Calibri"/>
          <w:color w:val="000000"/>
          <w:sz w:val="24"/>
          <w:szCs w:val="24"/>
          <w:lang w:val="en-US"/>
        </w:rPr>
        <w:t xml:space="preserve">it </w:t>
      </w:r>
      <w:r w:rsidRPr="000D76EC">
        <w:rPr>
          <w:rFonts w:ascii="Calibri" w:hAnsi="Calibri" w:cs="Calibri"/>
          <w:color w:val="000000"/>
          <w:sz w:val="24"/>
          <w:szCs w:val="24"/>
          <w:lang w:val="en-US"/>
        </w:rPr>
        <w:t>will offer the show to major Australian TV networks and Discovery Channel.</w:t>
      </w:r>
    </w:p>
    <w:p w:rsidR="009F52DA" w:rsidRPr="000D76EC" w:rsidRDefault="009F52DA" w:rsidP="009F52DA">
      <w:pPr>
        <w:rPr>
          <w:color w:val="000000"/>
          <w:sz w:val="24"/>
          <w:szCs w:val="24"/>
          <w:lang w:val="en-US"/>
        </w:rPr>
      </w:pPr>
      <w:r>
        <w:rPr>
          <w:rFonts w:ascii="Calibri" w:hAnsi="Calibri" w:cs="Calibri"/>
          <w:color w:val="000000"/>
          <w:sz w:val="24"/>
          <w:szCs w:val="24"/>
          <w:lang w:val="en-US"/>
        </w:rPr>
        <w:t xml:space="preserve">Television coverage will give international viewers a never before seen aerial view of Auckland’s stunning waterfront and environs.  </w:t>
      </w:r>
    </w:p>
    <w:p w:rsidR="009F52DA" w:rsidRPr="000D76EC" w:rsidRDefault="009F52DA" w:rsidP="009F52DA">
      <w:pPr>
        <w:rPr>
          <w:rFonts w:eastAsiaTheme="minorEastAsia" w:cstheme="minorHAnsi"/>
          <w:sz w:val="24"/>
          <w:szCs w:val="24"/>
          <w:lang w:val="en-GB"/>
        </w:rPr>
      </w:pPr>
      <w:r w:rsidRPr="000D76EC">
        <w:rPr>
          <w:rFonts w:cstheme="minorHAnsi"/>
          <w:color w:val="000000"/>
          <w:sz w:val="24"/>
          <w:szCs w:val="24"/>
          <w:lang w:val="en-US"/>
        </w:rPr>
        <w:lastRenderedPageBreak/>
        <w:t xml:space="preserve">The event website is </w:t>
      </w:r>
      <w:hyperlink r:id="rId6" w:history="1">
        <w:r w:rsidRPr="000D76EC">
          <w:rPr>
            <w:rStyle w:val="Hyperlink"/>
            <w:rFonts w:cstheme="minorHAnsi"/>
            <w:szCs w:val="24"/>
            <w:lang w:val="en-US"/>
          </w:rPr>
          <w:t>www.nzairshow.com</w:t>
        </w:r>
      </w:hyperlink>
      <w:r w:rsidRPr="000D76EC">
        <w:rPr>
          <w:rFonts w:cstheme="minorHAnsi"/>
          <w:color w:val="000000"/>
          <w:sz w:val="24"/>
          <w:szCs w:val="24"/>
          <w:lang w:val="en-US"/>
        </w:rPr>
        <w:t>.  </w:t>
      </w:r>
    </w:p>
    <w:p w:rsidR="009F52DA" w:rsidRPr="006E7E93" w:rsidRDefault="009F52DA" w:rsidP="009F52DA">
      <w:pPr>
        <w:rPr>
          <w:rFonts w:cstheme="minorHAnsi"/>
          <w:i/>
          <w:sz w:val="24"/>
          <w:szCs w:val="24"/>
        </w:rPr>
      </w:pPr>
      <w:r w:rsidRPr="006E7E93">
        <w:rPr>
          <w:rFonts w:cstheme="minorHAnsi"/>
          <w:i/>
          <w:sz w:val="24"/>
          <w:szCs w:val="24"/>
        </w:rPr>
        <w:t xml:space="preserve">For further information please contact </w:t>
      </w:r>
    </w:p>
    <w:p w:rsidR="009F52DA" w:rsidRPr="006E7E93" w:rsidRDefault="009F52DA" w:rsidP="009F52DA">
      <w:pPr>
        <w:rPr>
          <w:rFonts w:cstheme="minorHAnsi"/>
          <w:i/>
          <w:sz w:val="24"/>
          <w:szCs w:val="24"/>
        </w:rPr>
      </w:pPr>
      <w:r w:rsidRPr="006E7E93">
        <w:rPr>
          <w:rFonts w:cstheme="minorHAnsi"/>
          <w:i/>
          <w:sz w:val="24"/>
          <w:szCs w:val="24"/>
        </w:rPr>
        <w:t xml:space="preserve">Peter Newport, Chief Executive Officer, </w:t>
      </w:r>
      <w:proofErr w:type="spellStart"/>
      <w:r w:rsidRPr="006E7E93">
        <w:rPr>
          <w:rFonts w:cstheme="minorHAnsi"/>
          <w:i/>
          <w:sz w:val="24"/>
          <w:szCs w:val="24"/>
        </w:rPr>
        <w:t>Airshow</w:t>
      </w:r>
      <w:proofErr w:type="spellEnd"/>
      <w:r w:rsidRPr="006E7E93">
        <w:rPr>
          <w:rFonts w:cstheme="minorHAnsi"/>
          <w:i/>
          <w:sz w:val="24"/>
          <w:szCs w:val="24"/>
        </w:rPr>
        <w:t xml:space="preserve"> Systems, Telephone  (9) 446 6558, 021 380 318 </w:t>
      </w:r>
      <w:hyperlink r:id="rId7" w:history="1">
        <w:r w:rsidRPr="006E7E93">
          <w:rPr>
            <w:rStyle w:val="Hyperlink"/>
            <w:rFonts w:cstheme="minorHAnsi"/>
            <w:i/>
            <w:szCs w:val="24"/>
          </w:rPr>
          <w:t>peter.newport@airshowsystems.com</w:t>
        </w:r>
      </w:hyperlink>
      <w:r w:rsidRPr="006E7E93">
        <w:rPr>
          <w:rFonts w:cstheme="minorHAnsi"/>
          <w:i/>
          <w:sz w:val="24"/>
          <w:szCs w:val="24"/>
        </w:rPr>
        <w:t xml:space="preserve">.  </w:t>
      </w:r>
    </w:p>
    <w:p w:rsidR="009F52DA" w:rsidRPr="006E7E93" w:rsidRDefault="009F52DA" w:rsidP="009F52DA">
      <w:pPr>
        <w:rPr>
          <w:rFonts w:cstheme="minorHAnsi"/>
          <w:i/>
          <w:sz w:val="24"/>
          <w:szCs w:val="24"/>
        </w:rPr>
      </w:pPr>
      <w:r w:rsidRPr="006E7E93">
        <w:rPr>
          <w:rFonts w:cstheme="minorHAnsi"/>
          <w:i/>
          <w:sz w:val="24"/>
          <w:szCs w:val="24"/>
        </w:rPr>
        <w:t xml:space="preserve">Irene King, Chief Executive, Aviation Industry Association, Telephone (4) 472 2707, 021 936 838 </w:t>
      </w:r>
      <w:hyperlink r:id="rId8" w:history="1">
        <w:r w:rsidRPr="006E7E93">
          <w:rPr>
            <w:rStyle w:val="Hyperlink"/>
            <w:rFonts w:cstheme="minorHAnsi"/>
            <w:i/>
            <w:szCs w:val="24"/>
          </w:rPr>
          <w:t>irene.king@aia.org.nz</w:t>
        </w:r>
      </w:hyperlink>
      <w:r w:rsidRPr="006E7E93">
        <w:rPr>
          <w:rFonts w:cstheme="minorHAnsi"/>
          <w:i/>
          <w:sz w:val="24"/>
          <w:szCs w:val="24"/>
        </w:rPr>
        <w:t>.</w:t>
      </w:r>
    </w:p>
    <w:p w:rsidR="009F52DA" w:rsidRPr="006E7E93" w:rsidRDefault="009F52DA" w:rsidP="009F52DA">
      <w:pPr>
        <w:rPr>
          <w:rFonts w:cstheme="minorHAnsi"/>
          <w:i/>
          <w:sz w:val="24"/>
          <w:szCs w:val="24"/>
        </w:rPr>
      </w:pPr>
    </w:p>
    <w:p w:rsidR="009F52DA" w:rsidRPr="006E7E93" w:rsidRDefault="009F52DA" w:rsidP="009F52DA">
      <w:pPr>
        <w:rPr>
          <w:rFonts w:cstheme="minorHAnsi"/>
          <w:i/>
          <w:sz w:val="24"/>
          <w:szCs w:val="24"/>
        </w:rPr>
      </w:pPr>
      <w:r w:rsidRPr="006E7E93">
        <w:rPr>
          <w:rFonts w:cstheme="minorHAnsi"/>
          <w:i/>
          <w:sz w:val="24"/>
          <w:szCs w:val="24"/>
        </w:rPr>
        <w:t xml:space="preserve">Issued on behalf of </w:t>
      </w:r>
      <w:proofErr w:type="spellStart"/>
      <w:r w:rsidRPr="006E7E93">
        <w:rPr>
          <w:rFonts w:cstheme="minorHAnsi"/>
          <w:i/>
          <w:sz w:val="24"/>
          <w:szCs w:val="24"/>
        </w:rPr>
        <w:t>Airshow</w:t>
      </w:r>
      <w:proofErr w:type="spellEnd"/>
      <w:r w:rsidRPr="006E7E93">
        <w:rPr>
          <w:rFonts w:cstheme="minorHAnsi"/>
          <w:i/>
          <w:sz w:val="24"/>
          <w:szCs w:val="24"/>
        </w:rPr>
        <w:t xml:space="preserve"> systems </w:t>
      </w:r>
      <w:r>
        <w:rPr>
          <w:rFonts w:cstheme="minorHAnsi"/>
          <w:i/>
          <w:sz w:val="24"/>
          <w:szCs w:val="24"/>
        </w:rPr>
        <w:t xml:space="preserve">by </w:t>
      </w:r>
      <w:r w:rsidRPr="006E7E93">
        <w:rPr>
          <w:rFonts w:cstheme="minorHAnsi"/>
          <w:i/>
          <w:sz w:val="24"/>
          <w:szCs w:val="24"/>
        </w:rPr>
        <w:t>Network Communication (Dennis Lynch) Telephone (9) 3793 154, 021 963 733.</w:t>
      </w:r>
    </w:p>
    <w:p w:rsidR="009F52DA" w:rsidRPr="006E7E93" w:rsidRDefault="009F52DA" w:rsidP="009F52DA">
      <w:pPr>
        <w:rPr>
          <w:rFonts w:cstheme="minorHAnsi"/>
          <w:i/>
          <w:sz w:val="24"/>
          <w:szCs w:val="24"/>
        </w:rPr>
      </w:pPr>
      <w:r w:rsidRPr="006E7E93">
        <w:rPr>
          <w:rFonts w:cstheme="minorHAnsi"/>
          <w:i/>
          <w:sz w:val="24"/>
          <w:szCs w:val="24"/>
        </w:rPr>
        <w:t xml:space="preserve">Note: Peter Newport is announcing the Air Show at the Oshkosh Air Show in the United States and will be returning to New Zealand immediately afterwards. </w:t>
      </w:r>
    </w:p>
    <w:p w:rsidR="009F52DA" w:rsidRPr="00F51088" w:rsidRDefault="009F52DA" w:rsidP="009F52DA">
      <w:pPr>
        <w:spacing w:after="0"/>
        <w:rPr>
          <w:rFonts w:eastAsiaTheme="minorEastAsia"/>
          <w:sz w:val="24"/>
          <w:szCs w:val="24"/>
          <w:lang w:val="en-GB"/>
        </w:rPr>
      </w:pPr>
    </w:p>
    <w:p w:rsidR="00411997" w:rsidRPr="004708FF" w:rsidRDefault="004708FF">
      <w:pPr>
        <w:rPr>
          <w:sz w:val="16"/>
        </w:rPr>
      </w:pPr>
      <w:bookmarkStart w:id="0" w:name="_GoBack"/>
      <w:r w:rsidRPr="004708FF">
        <w:rPr>
          <w:sz w:val="16"/>
        </w:rPr>
        <w:t>Misdmr001a</w:t>
      </w:r>
      <w:bookmarkEnd w:id="0"/>
    </w:p>
    <w:sectPr w:rsidR="00411997" w:rsidRPr="004708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2DA"/>
    <w:rsid w:val="00012E6E"/>
    <w:rsid w:val="00077BB2"/>
    <w:rsid w:val="0009654F"/>
    <w:rsid w:val="000A1E28"/>
    <w:rsid w:val="000A5035"/>
    <w:rsid w:val="000C143A"/>
    <w:rsid w:val="000F6FE7"/>
    <w:rsid w:val="001016FE"/>
    <w:rsid w:val="00111DF9"/>
    <w:rsid w:val="0011386B"/>
    <w:rsid w:val="001144B1"/>
    <w:rsid w:val="00114795"/>
    <w:rsid w:val="001251F7"/>
    <w:rsid w:val="001611D2"/>
    <w:rsid w:val="001628F5"/>
    <w:rsid w:val="00173D6B"/>
    <w:rsid w:val="00186EBA"/>
    <w:rsid w:val="001937B8"/>
    <w:rsid w:val="001973D2"/>
    <w:rsid w:val="002036BB"/>
    <w:rsid w:val="00206073"/>
    <w:rsid w:val="00215EC5"/>
    <w:rsid w:val="00217710"/>
    <w:rsid w:val="00257F24"/>
    <w:rsid w:val="00272846"/>
    <w:rsid w:val="002956D6"/>
    <w:rsid w:val="002A4DE3"/>
    <w:rsid w:val="002C6F42"/>
    <w:rsid w:val="002D08CB"/>
    <w:rsid w:val="002E4F5B"/>
    <w:rsid w:val="002F54E9"/>
    <w:rsid w:val="00310725"/>
    <w:rsid w:val="00360D36"/>
    <w:rsid w:val="00373660"/>
    <w:rsid w:val="003765E2"/>
    <w:rsid w:val="00377E89"/>
    <w:rsid w:val="003A04EF"/>
    <w:rsid w:val="003E0EC2"/>
    <w:rsid w:val="003E5FD3"/>
    <w:rsid w:val="004101A3"/>
    <w:rsid w:val="00411997"/>
    <w:rsid w:val="00435284"/>
    <w:rsid w:val="004440D3"/>
    <w:rsid w:val="00444598"/>
    <w:rsid w:val="00450D2E"/>
    <w:rsid w:val="00463D3E"/>
    <w:rsid w:val="004708FF"/>
    <w:rsid w:val="004924A3"/>
    <w:rsid w:val="004B68DD"/>
    <w:rsid w:val="004D1C78"/>
    <w:rsid w:val="004F2E67"/>
    <w:rsid w:val="00516AE6"/>
    <w:rsid w:val="0055029E"/>
    <w:rsid w:val="005551F4"/>
    <w:rsid w:val="00561ABC"/>
    <w:rsid w:val="0056323A"/>
    <w:rsid w:val="00573F33"/>
    <w:rsid w:val="00590E2A"/>
    <w:rsid w:val="005B1908"/>
    <w:rsid w:val="005D08F1"/>
    <w:rsid w:val="005E5F5D"/>
    <w:rsid w:val="005E788D"/>
    <w:rsid w:val="005F3F26"/>
    <w:rsid w:val="00600A6C"/>
    <w:rsid w:val="006347CD"/>
    <w:rsid w:val="00665130"/>
    <w:rsid w:val="0067169D"/>
    <w:rsid w:val="006830E2"/>
    <w:rsid w:val="0069654C"/>
    <w:rsid w:val="006C0B94"/>
    <w:rsid w:val="006C79EC"/>
    <w:rsid w:val="006D32A4"/>
    <w:rsid w:val="006F0B18"/>
    <w:rsid w:val="0070051D"/>
    <w:rsid w:val="007101BB"/>
    <w:rsid w:val="0072312E"/>
    <w:rsid w:val="00765B63"/>
    <w:rsid w:val="007E6BC7"/>
    <w:rsid w:val="008052D9"/>
    <w:rsid w:val="00824891"/>
    <w:rsid w:val="00846AB7"/>
    <w:rsid w:val="00882859"/>
    <w:rsid w:val="00895A83"/>
    <w:rsid w:val="008B5416"/>
    <w:rsid w:val="008D3C23"/>
    <w:rsid w:val="008F4540"/>
    <w:rsid w:val="00903A0D"/>
    <w:rsid w:val="00904300"/>
    <w:rsid w:val="00905250"/>
    <w:rsid w:val="009213D9"/>
    <w:rsid w:val="0092538C"/>
    <w:rsid w:val="00990341"/>
    <w:rsid w:val="009952B6"/>
    <w:rsid w:val="009A33E3"/>
    <w:rsid w:val="009A542A"/>
    <w:rsid w:val="009C1DA5"/>
    <w:rsid w:val="009F1702"/>
    <w:rsid w:val="009F52DA"/>
    <w:rsid w:val="009F673B"/>
    <w:rsid w:val="009F7E27"/>
    <w:rsid w:val="00A212BE"/>
    <w:rsid w:val="00A3214E"/>
    <w:rsid w:val="00A3775C"/>
    <w:rsid w:val="00A62B0D"/>
    <w:rsid w:val="00A66EF9"/>
    <w:rsid w:val="00A73211"/>
    <w:rsid w:val="00A74A32"/>
    <w:rsid w:val="00A77FE1"/>
    <w:rsid w:val="00A90352"/>
    <w:rsid w:val="00A92836"/>
    <w:rsid w:val="00A96E5C"/>
    <w:rsid w:val="00AC2F10"/>
    <w:rsid w:val="00AC452C"/>
    <w:rsid w:val="00AF5336"/>
    <w:rsid w:val="00B32667"/>
    <w:rsid w:val="00B456CE"/>
    <w:rsid w:val="00BA0F12"/>
    <w:rsid w:val="00BB729C"/>
    <w:rsid w:val="00BC1D1C"/>
    <w:rsid w:val="00BC7174"/>
    <w:rsid w:val="00BE1990"/>
    <w:rsid w:val="00BE2A55"/>
    <w:rsid w:val="00C05800"/>
    <w:rsid w:val="00C17993"/>
    <w:rsid w:val="00C27889"/>
    <w:rsid w:val="00C55CFB"/>
    <w:rsid w:val="00C84F50"/>
    <w:rsid w:val="00C85D87"/>
    <w:rsid w:val="00C95C37"/>
    <w:rsid w:val="00CC20FB"/>
    <w:rsid w:val="00CD341D"/>
    <w:rsid w:val="00CD7A92"/>
    <w:rsid w:val="00CE3D52"/>
    <w:rsid w:val="00D04569"/>
    <w:rsid w:val="00D1290E"/>
    <w:rsid w:val="00D33822"/>
    <w:rsid w:val="00D40547"/>
    <w:rsid w:val="00D41005"/>
    <w:rsid w:val="00DB281B"/>
    <w:rsid w:val="00DC085D"/>
    <w:rsid w:val="00DC6E22"/>
    <w:rsid w:val="00DD1E9C"/>
    <w:rsid w:val="00DD3912"/>
    <w:rsid w:val="00DF02CF"/>
    <w:rsid w:val="00E30FFE"/>
    <w:rsid w:val="00E459C8"/>
    <w:rsid w:val="00E471E0"/>
    <w:rsid w:val="00E65085"/>
    <w:rsid w:val="00E84B7C"/>
    <w:rsid w:val="00E9765D"/>
    <w:rsid w:val="00EA7DF5"/>
    <w:rsid w:val="00EF7650"/>
    <w:rsid w:val="00F02180"/>
    <w:rsid w:val="00F117E3"/>
    <w:rsid w:val="00F27D11"/>
    <w:rsid w:val="00F33708"/>
    <w:rsid w:val="00F41067"/>
    <w:rsid w:val="00FD6977"/>
    <w:rsid w:val="00FF522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2DA"/>
    <w:pPr>
      <w:spacing w:after="200"/>
    </w:pPr>
  </w:style>
  <w:style w:type="paragraph" w:styleId="Heading3">
    <w:name w:val="heading 3"/>
    <w:basedOn w:val="Normal"/>
    <w:next w:val="Normal"/>
    <w:link w:val="Heading3Char"/>
    <w:uiPriority w:val="9"/>
    <w:semiHidden/>
    <w:unhideWhenUsed/>
    <w:qFormat/>
    <w:rsid w:val="006C0B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6C0B94"/>
    <w:pPr>
      <w:keepLines w:val="0"/>
      <w:spacing w:before="320" w:after="120"/>
      <w:outlineLvl w:val="3"/>
    </w:pPr>
    <w:rPr>
      <w:rFonts w:ascii="Garamond" w:eastAsia="Times New Roman" w:hAnsi="Garamond" w:cs="Times New Roman"/>
      <w:b w:val="0"/>
      <w:bCs w:val="0"/>
      <w:color w:val="auto"/>
      <w:kern w:val="28"/>
      <w:sz w:val="24"/>
      <w:szCs w:val="20"/>
      <w:lang w:val="en-AU"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C0B94"/>
    <w:rPr>
      <w:rFonts w:ascii="Garamond" w:eastAsia="Times New Roman" w:hAnsi="Garamond" w:cs="Times New Roman"/>
      <w:kern w:val="28"/>
      <w:sz w:val="24"/>
      <w:szCs w:val="20"/>
      <w:lang w:val="en-AU" w:eastAsia="en-NZ"/>
    </w:rPr>
  </w:style>
  <w:style w:type="character" w:customStyle="1" w:styleId="Heading3Char">
    <w:name w:val="Heading 3 Char"/>
    <w:basedOn w:val="DefaultParagraphFont"/>
    <w:link w:val="Heading3"/>
    <w:uiPriority w:val="9"/>
    <w:semiHidden/>
    <w:rsid w:val="006C0B9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F52D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2DA"/>
    <w:pPr>
      <w:spacing w:after="200"/>
    </w:pPr>
  </w:style>
  <w:style w:type="paragraph" w:styleId="Heading3">
    <w:name w:val="heading 3"/>
    <w:basedOn w:val="Normal"/>
    <w:next w:val="Normal"/>
    <w:link w:val="Heading3Char"/>
    <w:uiPriority w:val="9"/>
    <w:semiHidden/>
    <w:unhideWhenUsed/>
    <w:qFormat/>
    <w:rsid w:val="006C0B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Normal"/>
    <w:link w:val="Heading4Char"/>
    <w:qFormat/>
    <w:rsid w:val="006C0B94"/>
    <w:pPr>
      <w:keepLines w:val="0"/>
      <w:spacing w:before="320" w:after="120"/>
      <w:outlineLvl w:val="3"/>
    </w:pPr>
    <w:rPr>
      <w:rFonts w:ascii="Garamond" w:eastAsia="Times New Roman" w:hAnsi="Garamond" w:cs="Times New Roman"/>
      <w:b w:val="0"/>
      <w:bCs w:val="0"/>
      <w:color w:val="auto"/>
      <w:kern w:val="28"/>
      <w:sz w:val="24"/>
      <w:szCs w:val="20"/>
      <w:lang w:val="en-AU"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C0B94"/>
    <w:rPr>
      <w:rFonts w:ascii="Garamond" w:eastAsia="Times New Roman" w:hAnsi="Garamond" w:cs="Times New Roman"/>
      <w:kern w:val="28"/>
      <w:sz w:val="24"/>
      <w:szCs w:val="20"/>
      <w:lang w:val="en-AU" w:eastAsia="en-NZ"/>
    </w:rPr>
  </w:style>
  <w:style w:type="character" w:customStyle="1" w:styleId="Heading3Char">
    <w:name w:val="Heading 3 Char"/>
    <w:basedOn w:val="DefaultParagraphFont"/>
    <w:link w:val="Heading3"/>
    <w:uiPriority w:val="9"/>
    <w:semiHidden/>
    <w:rsid w:val="006C0B9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F52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ene.king@aia.org.nz" TargetMode="External"/><Relationship Id="rId3" Type="http://schemas.openxmlformats.org/officeDocument/2006/relationships/settings" Target="settings.xml"/><Relationship Id="rId7" Type="http://schemas.openxmlformats.org/officeDocument/2006/relationships/hyperlink" Target="mailto:peter.newport@airshowsystem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nzairshow.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367</Words>
  <Characters>2097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NetworkPR</Company>
  <LinksUpToDate>false</LinksUpToDate>
  <CharactersWithSpaces>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NetworkPR</dc:creator>
  <cp:lastModifiedBy>NetworkPR</cp:lastModifiedBy>
  <cp:revision>3</cp:revision>
  <dcterms:created xsi:type="dcterms:W3CDTF">2012-07-24T03:08:00Z</dcterms:created>
  <dcterms:modified xsi:type="dcterms:W3CDTF">2012-07-24T03:11:00Z</dcterms:modified>
</cp:coreProperties>
</file>